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E4" w:rsidRPr="00743ACA" w:rsidRDefault="00F15FE4" w:rsidP="007A63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3ACA">
        <w:rPr>
          <w:rFonts w:ascii="Times New Roman" w:hAnsi="Times New Roman"/>
          <w:b/>
          <w:sz w:val="24"/>
          <w:szCs w:val="24"/>
        </w:rPr>
        <w:t>Учебный план</w:t>
      </w:r>
      <w:r w:rsidR="00743ACA" w:rsidRPr="00743ACA">
        <w:rPr>
          <w:rFonts w:ascii="Times New Roman" w:hAnsi="Times New Roman"/>
          <w:b/>
          <w:sz w:val="24"/>
          <w:szCs w:val="24"/>
        </w:rPr>
        <w:t xml:space="preserve"> </w:t>
      </w:r>
      <w:r w:rsidR="00743ACA">
        <w:rPr>
          <w:rFonts w:ascii="Times New Roman" w:hAnsi="Times New Roman"/>
          <w:b/>
          <w:sz w:val="24"/>
          <w:szCs w:val="24"/>
        </w:rPr>
        <w:t xml:space="preserve">дополнительной профессиональной программы </w:t>
      </w:r>
      <w:r w:rsidRPr="00743ACA">
        <w:rPr>
          <w:rFonts w:ascii="Times New Roman" w:hAnsi="Times New Roman"/>
          <w:b/>
          <w:sz w:val="24"/>
          <w:szCs w:val="24"/>
        </w:rPr>
        <w:t>повышения квалификации «</w:t>
      </w:r>
      <w:r w:rsidR="00F7611D" w:rsidRPr="00F7611D">
        <w:rPr>
          <w:rFonts w:ascii="Times New Roman" w:hAnsi="Times New Roman"/>
          <w:b/>
          <w:sz w:val="24"/>
          <w:szCs w:val="24"/>
        </w:rPr>
        <w:t xml:space="preserve">Современная </w:t>
      </w:r>
      <w:proofErr w:type="spellStart"/>
      <w:r w:rsidR="00F7611D" w:rsidRPr="00F7611D">
        <w:rPr>
          <w:rFonts w:ascii="Times New Roman" w:hAnsi="Times New Roman"/>
          <w:b/>
          <w:sz w:val="24"/>
          <w:szCs w:val="24"/>
        </w:rPr>
        <w:t>эндодонтия</w:t>
      </w:r>
      <w:proofErr w:type="spellEnd"/>
      <w:r w:rsidR="00F7611D" w:rsidRPr="00F7611D">
        <w:rPr>
          <w:rFonts w:ascii="Times New Roman" w:hAnsi="Times New Roman"/>
          <w:b/>
          <w:sz w:val="24"/>
          <w:szCs w:val="24"/>
        </w:rPr>
        <w:t xml:space="preserve"> без рисков и осложнений</w:t>
      </w:r>
      <w:r w:rsidRPr="00743ACA">
        <w:rPr>
          <w:rFonts w:ascii="Times New Roman" w:hAnsi="Times New Roman"/>
          <w:b/>
          <w:sz w:val="24"/>
          <w:szCs w:val="24"/>
        </w:rPr>
        <w:t>»</w:t>
      </w:r>
    </w:p>
    <w:p w:rsidR="00FF5B00" w:rsidRDefault="00FF5B00" w:rsidP="007A6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215F">
        <w:rPr>
          <w:rFonts w:ascii="Times New Roman" w:hAnsi="Times New Roman"/>
          <w:sz w:val="24"/>
          <w:szCs w:val="24"/>
        </w:rPr>
        <w:t xml:space="preserve">Продолжительность обучения: </w:t>
      </w:r>
      <w:r w:rsidR="00F7611D">
        <w:rPr>
          <w:rFonts w:ascii="Times New Roman" w:hAnsi="Times New Roman"/>
          <w:sz w:val="24"/>
          <w:szCs w:val="24"/>
        </w:rPr>
        <w:t>36</w:t>
      </w:r>
      <w:r w:rsidRPr="002B215F">
        <w:rPr>
          <w:rFonts w:ascii="Times New Roman" w:hAnsi="Times New Roman"/>
          <w:sz w:val="24"/>
          <w:szCs w:val="24"/>
        </w:rPr>
        <w:t xml:space="preserve"> академических часов</w:t>
      </w:r>
      <w:r>
        <w:rPr>
          <w:rFonts w:ascii="Times New Roman" w:hAnsi="Times New Roman"/>
          <w:sz w:val="24"/>
          <w:szCs w:val="24"/>
        </w:rPr>
        <w:t xml:space="preserve">, </w:t>
      </w:r>
      <w:r w:rsidR="00F7611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з.е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15FE4" w:rsidRDefault="00F15FE4" w:rsidP="007A6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81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1"/>
        <w:gridCol w:w="45"/>
        <w:gridCol w:w="3742"/>
        <w:gridCol w:w="861"/>
        <w:gridCol w:w="720"/>
        <w:gridCol w:w="477"/>
        <w:gridCol w:w="7"/>
        <w:gridCol w:w="22"/>
        <w:gridCol w:w="406"/>
        <w:gridCol w:w="26"/>
        <w:gridCol w:w="106"/>
        <w:gridCol w:w="7"/>
        <w:gridCol w:w="286"/>
        <w:gridCol w:w="36"/>
        <w:gridCol w:w="61"/>
        <w:gridCol w:w="337"/>
        <w:gridCol w:w="27"/>
        <w:gridCol w:w="42"/>
        <w:gridCol w:w="378"/>
        <w:gridCol w:w="1141"/>
        <w:gridCol w:w="596"/>
        <w:gridCol w:w="52"/>
        <w:gridCol w:w="54"/>
        <w:gridCol w:w="1141"/>
        <w:gridCol w:w="1141"/>
        <w:gridCol w:w="1141"/>
        <w:gridCol w:w="1141"/>
        <w:gridCol w:w="1141"/>
        <w:gridCol w:w="1141"/>
        <w:gridCol w:w="1141"/>
      </w:tblGrid>
      <w:tr w:rsidR="00B8126C" w:rsidTr="00F7611D">
        <w:trPr>
          <w:gridAfter w:val="7"/>
          <w:wAfter w:w="7987" w:type="dxa"/>
          <w:trHeight w:val="283"/>
          <w:tblHeader/>
        </w:trPr>
        <w:tc>
          <w:tcPr>
            <w:tcW w:w="816" w:type="dxa"/>
            <w:gridSpan w:val="2"/>
            <w:vMerge w:val="restart"/>
            <w:vAlign w:val="center"/>
          </w:tcPr>
          <w:p w:rsidR="00B8126C" w:rsidRDefault="00B8126C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  <w:p w:rsidR="00B8126C" w:rsidRDefault="00B8126C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n</w:t>
            </w:r>
            <w:r>
              <w:rPr>
                <w:rFonts w:ascii="Times New Roman" w:hAnsi="Times New Roman"/>
                <w:b/>
                <w:lang w:eastAsia="en-US"/>
              </w:rPr>
              <w:t>\</w:t>
            </w:r>
            <w:r>
              <w:rPr>
                <w:rFonts w:ascii="Times New Roman" w:hAnsi="Times New Roman"/>
                <w:b/>
                <w:lang w:val="en-US" w:eastAsia="en-US"/>
              </w:rPr>
              <w:t>n</w:t>
            </w:r>
          </w:p>
        </w:tc>
        <w:tc>
          <w:tcPr>
            <w:tcW w:w="4603" w:type="dxa"/>
            <w:gridSpan w:val="2"/>
            <w:vMerge w:val="restart"/>
            <w:vAlign w:val="center"/>
          </w:tcPr>
          <w:p w:rsidR="00B8126C" w:rsidRPr="00075B45" w:rsidRDefault="00B8126C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Название и темы рабочей программы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B8126C" w:rsidRPr="00FA46F7" w:rsidRDefault="00B8126C" w:rsidP="00F844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Трудоёмкость</w:t>
            </w:r>
          </w:p>
          <w:p w:rsidR="00B8126C" w:rsidRDefault="00B8126C" w:rsidP="00F8440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(акад. час)</w:t>
            </w:r>
          </w:p>
        </w:tc>
        <w:tc>
          <w:tcPr>
            <w:tcW w:w="2218" w:type="dxa"/>
            <w:gridSpan w:val="14"/>
            <w:vAlign w:val="center"/>
          </w:tcPr>
          <w:p w:rsidR="00B8126C" w:rsidRDefault="00B8126C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41" w:type="dxa"/>
            <w:vMerge w:val="restart"/>
            <w:textDirection w:val="btLr"/>
            <w:vAlign w:val="center"/>
          </w:tcPr>
          <w:p w:rsidR="00B8126C" w:rsidRDefault="00404DAD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Формируемые компетенции</w:t>
            </w:r>
          </w:p>
        </w:tc>
        <w:tc>
          <w:tcPr>
            <w:tcW w:w="702" w:type="dxa"/>
            <w:gridSpan w:val="3"/>
            <w:vMerge w:val="restart"/>
            <w:textDirection w:val="btLr"/>
            <w:vAlign w:val="center"/>
          </w:tcPr>
          <w:p w:rsidR="00B8126C" w:rsidRDefault="00404DAD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Форма контроля</w:t>
            </w:r>
          </w:p>
        </w:tc>
      </w:tr>
      <w:tr w:rsidR="00B8126C" w:rsidTr="00F7611D">
        <w:trPr>
          <w:gridAfter w:val="7"/>
          <w:wAfter w:w="7987" w:type="dxa"/>
          <w:cantSplit/>
          <w:trHeight w:val="1617"/>
          <w:tblHeader/>
        </w:trPr>
        <w:tc>
          <w:tcPr>
            <w:tcW w:w="816" w:type="dxa"/>
            <w:gridSpan w:val="2"/>
            <w:vMerge/>
            <w:vAlign w:val="center"/>
          </w:tcPr>
          <w:p w:rsidR="00B8126C" w:rsidRDefault="00B8126C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603" w:type="dxa"/>
            <w:gridSpan w:val="2"/>
            <w:vMerge/>
            <w:vAlign w:val="center"/>
          </w:tcPr>
          <w:p w:rsidR="00B8126C" w:rsidRDefault="00B8126C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20" w:type="dxa"/>
            <w:vMerge/>
            <w:vAlign w:val="center"/>
          </w:tcPr>
          <w:p w:rsidR="00B8126C" w:rsidRDefault="00B8126C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B8126C" w:rsidRDefault="00B8126C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Лекции</w:t>
            </w:r>
          </w:p>
        </w:tc>
        <w:tc>
          <w:tcPr>
            <w:tcW w:w="567" w:type="dxa"/>
            <w:gridSpan w:val="5"/>
            <w:textDirection w:val="btLr"/>
            <w:vAlign w:val="center"/>
          </w:tcPr>
          <w:p w:rsidR="00B8126C" w:rsidRDefault="00B8126C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СЗ/ПЗ</w:t>
            </w:r>
          </w:p>
        </w:tc>
        <w:tc>
          <w:tcPr>
            <w:tcW w:w="390" w:type="dxa"/>
            <w:gridSpan w:val="4"/>
            <w:textDirection w:val="btLr"/>
            <w:vAlign w:val="center"/>
          </w:tcPr>
          <w:p w:rsidR="00B8126C" w:rsidRDefault="00B8126C" w:rsidP="00FC38F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ОСК</w:t>
            </w:r>
          </w:p>
        </w:tc>
        <w:tc>
          <w:tcPr>
            <w:tcW w:w="406" w:type="dxa"/>
            <w:gridSpan w:val="3"/>
            <w:textDirection w:val="btLr"/>
            <w:vAlign w:val="center"/>
          </w:tcPr>
          <w:p w:rsidR="00B8126C" w:rsidRDefault="00B8126C" w:rsidP="00FC38F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Стажировка</w:t>
            </w:r>
          </w:p>
        </w:tc>
        <w:tc>
          <w:tcPr>
            <w:tcW w:w="378" w:type="dxa"/>
            <w:textDirection w:val="btLr"/>
            <w:vAlign w:val="center"/>
          </w:tcPr>
          <w:p w:rsidR="00B8126C" w:rsidRDefault="00B8126C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>ДО</w:t>
            </w:r>
          </w:p>
        </w:tc>
        <w:tc>
          <w:tcPr>
            <w:tcW w:w="1141" w:type="dxa"/>
            <w:vMerge/>
            <w:vAlign w:val="center"/>
          </w:tcPr>
          <w:p w:rsidR="00B8126C" w:rsidRDefault="00B8126C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2" w:type="dxa"/>
            <w:gridSpan w:val="3"/>
            <w:vMerge/>
            <w:vAlign w:val="center"/>
          </w:tcPr>
          <w:p w:rsidR="00B8126C" w:rsidRDefault="00B8126C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56E21" w:rsidTr="00F7611D">
        <w:tc>
          <w:tcPr>
            <w:tcW w:w="771" w:type="dxa"/>
            <w:tcBorders>
              <w:top w:val="single" w:sz="12" w:space="0" w:color="auto"/>
            </w:tcBorders>
          </w:tcPr>
          <w:p w:rsidR="00856E2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</w:t>
            </w:r>
            <w:r w:rsidR="00856E21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429" w:type="dxa"/>
            <w:gridSpan w:val="22"/>
            <w:tcBorders>
              <w:top w:val="single" w:sz="12" w:space="0" w:color="auto"/>
            </w:tcBorders>
          </w:tcPr>
          <w:p w:rsidR="00856E21" w:rsidRDefault="00856E21" w:rsidP="001D19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 xml:space="preserve">Рабочая программа учебного модуля </w:t>
            </w:r>
            <w:r w:rsidR="001D1961">
              <w:rPr>
                <w:rFonts w:ascii="Times New Roman" w:hAnsi="Times New Roman"/>
                <w:b/>
                <w:lang w:eastAsia="en-US"/>
              </w:rPr>
              <w:t>1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1D1961">
              <w:rPr>
                <w:rFonts w:ascii="Times New Roman" w:hAnsi="Times New Roman"/>
                <w:b/>
                <w:lang w:eastAsia="en-US"/>
              </w:rPr>
              <w:t>«</w:t>
            </w:r>
            <w:proofErr w:type="spellStart"/>
            <w:r w:rsidR="001D1961" w:rsidRPr="001D1961">
              <w:rPr>
                <w:rFonts w:ascii="Times New Roman" w:hAnsi="Times New Roman"/>
                <w:b/>
                <w:bCs/>
                <w:sz w:val="24"/>
                <w:szCs w:val="24"/>
              </w:rPr>
              <w:t>Эндодонтическое</w:t>
            </w:r>
            <w:proofErr w:type="spellEnd"/>
            <w:r w:rsidR="001D1961" w:rsidRPr="001D19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лечение в рамках асептической концепции</w:t>
            </w:r>
            <w:r w:rsidRPr="001D1961">
              <w:rPr>
                <w:rFonts w:ascii="Times New Roman" w:hAnsi="Times New Roman"/>
                <w:b/>
                <w:lang w:eastAsia="en-US"/>
              </w:rPr>
              <w:t>»</w:t>
            </w:r>
          </w:p>
        </w:tc>
        <w:tc>
          <w:tcPr>
            <w:tcW w:w="1141" w:type="dxa"/>
          </w:tcPr>
          <w:p w:rsidR="00856E21" w:rsidRDefault="00856E21">
            <w:pPr>
              <w:spacing w:after="0" w:line="240" w:lineRule="auto"/>
            </w:pPr>
          </w:p>
        </w:tc>
        <w:tc>
          <w:tcPr>
            <w:tcW w:w="1141" w:type="dxa"/>
          </w:tcPr>
          <w:p w:rsidR="00856E21" w:rsidRDefault="00856E21">
            <w:pPr>
              <w:spacing w:after="0" w:line="240" w:lineRule="auto"/>
            </w:pPr>
          </w:p>
        </w:tc>
        <w:tc>
          <w:tcPr>
            <w:tcW w:w="1141" w:type="dxa"/>
          </w:tcPr>
          <w:p w:rsidR="00856E21" w:rsidRDefault="00856E21">
            <w:pPr>
              <w:spacing w:after="0" w:line="240" w:lineRule="auto"/>
            </w:pPr>
          </w:p>
        </w:tc>
        <w:tc>
          <w:tcPr>
            <w:tcW w:w="1141" w:type="dxa"/>
          </w:tcPr>
          <w:p w:rsidR="00856E21" w:rsidRDefault="00856E21">
            <w:pPr>
              <w:spacing w:after="0" w:line="240" w:lineRule="auto"/>
            </w:pPr>
          </w:p>
        </w:tc>
        <w:tc>
          <w:tcPr>
            <w:tcW w:w="1141" w:type="dxa"/>
          </w:tcPr>
          <w:p w:rsidR="00856E21" w:rsidRDefault="00856E21">
            <w:pPr>
              <w:spacing w:after="0" w:line="240" w:lineRule="auto"/>
            </w:pPr>
          </w:p>
        </w:tc>
        <w:tc>
          <w:tcPr>
            <w:tcW w:w="1141" w:type="dxa"/>
          </w:tcPr>
          <w:p w:rsidR="00856E21" w:rsidRDefault="00856E21">
            <w:pPr>
              <w:spacing w:after="0" w:line="240" w:lineRule="auto"/>
            </w:pPr>
          </w:p>
        </w:tc>
        <w:tc>
          <w:tcPr>
            <w:tcW w:w="1141" w:type="dxa"/>
          </w:tcPr>
          <w:p w:rsidR="00856E21" w:rsidRDefault="00856E21" w:rsidP="00BB65D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1D1961" w:rsidTr="00F7611D">
        <w:trPr>
          <w:gridAfter w:val="8"/>
          <w:wAfter w:w="8041" w:type="dxa"/>
        </w:trPr>
        <w:tc>
          <w:tcPr>
            <w:tcW w:w="771" w:type="dxa"/>
          </w:tcPr>
          <w:p w:rsidR="001D1961" w:rsidRDefault="001D1961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1.1.</w:t>
            </w:r>
          </w:p>
        </w:tc>
        <w:tc>
          <w:tcPr>
            <w:tcW w:w="4648" w:type="dxa"/>
            <w:gridSpan w:val="3"/>
          </w:tcPr>
          <w:p w:rsidR="001D1961" w:rsidRPr="00DF5D17" w:rsidRDefault="001D1961" w:rsidP="00E94747">
            <w:pPr>
              <w:pStyle w:val="a3"/>
              <w:spacing w:after="0"/>
              <w:ind w:left="0"/>
              <w:rPr>
                <w:iCs/>
                <w:sz w:val="24"/>
                <w:szCs w:val="24"/>
                <w:lang w:eastAsia="ru-RU"/>
              </w:rPr>
            </w:pPr>
            <w:proofErr w:type="spellStart"/>
            <w:r w:rsidRPr="00B25441">
              <w:rPr>
                <w:bCs/>
                <w:sz w:val="24"/>
                <w:szCs w:val="24"/>
              </w:rPr>
              <w:t>Эндодонтическое</w:t>
            </w:r>
            <w:proofErr w:type="spellEnd"/>
            <w:r w:rsidRPr="00B25441">
              <w:rPr>
                <w:bCs/>
                <w:sz w:val="24"/>
                <w:szCs w:val="24"/>
              </w:rPr>
              <w:t xml:space="preserve"> лечение в рамках асептической концепции</w:t>
            </w:r>
            <w:r>
              <w:rPr>
                <w:sz w:val="24"/>
                <w:szCs w:val="24"/>
              </w:rPr>
              <w:t xml:space="preserve">. </w:t>
            </w:r>
            <w:r w:rsidR="00D4449B" w:rsidRPr="00B25441">
              <w:rPr>
                <w:sz w:val="24"/>
                <w:szCs w:val="24"/>
              </w:rPr>
              <w:t>Повышение эффективности дезинфекции корневых каналов</w:t>
            </w:r>
            <w:r w:rsidR="00D4449B">
              <w:rPr>
                <w:sz w:val="24"/>
                <w:szCs w:val="24"/>
              </w:rPr>
              <w:t xml:space="preserve">. </w:t>
            </w:r>
            <w:r w:rsidR="00D4449B" w:rsidRPr="00E50C58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1D1961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84" w:type="dxa"/>
            <w:gridSpan w:val="2"/>
          </w:tcPr>
          <w:p w:rsidR="001D1961" w:rsidRDefault="00540EE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67" w:type="dxa"/>
            <w:gridSpan w:val="5"/>
            <w:tcBorders>
              <w:top w:val="nil"/>
            </w:tcBorders>
          </w:tcPr>
          <w:p w:rsidR="001D1961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86" w:type="dxa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4" w:type="dxa"/>
            <w:gridSpan w:val="3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7" w:type="dxa"/>
            <w:gridSpan w:val="3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1" w:type="dxa"/>
          </w:tcPr>
          <w:p w:rsidR="001D1961" w:rsidRDefault="001D1961" w:rsidP="00BB65D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1D1961" w:rsidRDefault="001D1961">
            <w:r w:rsidRPr="00566E1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1D1961" w:rsidTr="00F7611D">
        <w:trPr>
          <w:gridAfter w:val="8"/>
          <w:wAfter w:w="8041" w:type="dxa"/>
        </w:trPr>
        <w:tc>
          <w:tcPr>
            <w:tcW w:w="771" w:type="dxa"/>
          </w:tcPr>
          <w:p w:rsidR="001D1961" w:rsidRDefault="001D1961" w:rsidP="00D4449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  <w:r w:rsidR="00D4449B"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648" w:type="dxa"/>
            <w:gridSpan w:val="3"/>
          </w:tcPr>
          <w:p w:rsidR="001D1961" w:rsidRPr="00E50C58" w:rsidRDefault="001D1961" w:rsidP="00E94747">
            <w:pPr>
              <w:pStyle w:val="a3"/>
              <w:spacing w:after="0"/>
              <w:ind w:left="0"/>
              <w:rPr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Ультразвук в </w:t>
            </w:r>
            <w:proofErr w:type="spellStart"/>
            <w:r>
              <w:rPr>
                <w:sz w:val="24"/>
                <w:szCs w:val="24"/>
              </w:rPr>
              <w:t>эндодонтии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1D1961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84" w:type="dxa"/>
            <w:gridSpan w:val="2"/>
          </w:tcPr>
          <w:p w:rsidR="001D1961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67" w:type="dxa"/>
            <w:gridSpan w:val="5"/>
          </w:tcPr>
          <w:p w:rsidR="001D1961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86" w:type="dxa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4" w:type="dxa"/>
            <w:gridSpan w:val="3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7" w:type="dxa"/>
            <w:gridSpan w:val="3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1" w:type="dxa"/>
          </w:tcPr>
          <w:p w:rsidR="001D1961" w:rsidRDefault="001D1961" w:rsidP="00BB65D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7,9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  <w:tcBorders>
              <w:right w:val="nil"/>
            </w:tcBorders>
          </w:tcPr>
          <w:p w:rsidR="001D1961" w:rsidRDefault="001D1961">
            <w:r w:rsidRPr="00566E1D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856E21" w:rsidTr="00F7611D">
        <w:trPr>
          <w:gridAfter w:val="7"/>
          <w:wAfter w:w="7987" w:type="dxa"/>
        </w:trPr>
        <w:tc>
          <w:tcPr>
            <w:tcW w:w="816" w:type="dxa"/>
            <w:gridSpan w:val="2"/>
          </w:tcPr>
          <w:p w:rsidR="00856E2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  <w:r w:rsidR="00856E21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384" w:type="dxa"/>
            <w:gridSpan w:val="21"/>
            <w:tcBorders>
              <w:top w:val="nil"/>
            </w:tcBorders>
          </w:tcPr>
          <w:p w:rsidR="00856E21" w:rsidRDefault="00856E21" w:rsidP="001D196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 xml:space="preserve">Рабочая программа учебного модуля </w:t>
            </w:r>
            <w:r w:rsidR="001D1961">
              <w:rPr>
                <w:rFonts w:ascii="Times New Roman" w:hAnsi="Times New Roman"/>
                <w:b/>
                <w:lang w:eastAsia="en-US"/>
              </w:rPr>
              <w:t>2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1D1961">
              <w:rPr>
                <w:rFonts w:ascii="Times New Roman" w:hAnsi="Times New Roman"/>
                <w:b/>
                <w:lang w:eastAsia="en-US"/>
              </w:rPr>
              <w:t>«</w:t>
            </w:r>
            <w:r w:rsidR="001D1961" w:rsidRPr="001D19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Клинические особенности применения машинных систем </w:t>
            </w:r>
            <w:proofErr w:type="spellStart"/>
            <w:r w:rsidR="001D1961" w:rsidRPr="001D1961">
              <w:rPr>
                <w:rFonts w:ascii="Times New Roman" w:hAnsi="Times New Roman"/>
                <w:b/>
                <w:bCs/>
                <w:sz w:val="24"/>
                <w:szCs w:val="24"/>
              </w:rPr>
              <w:t>никель-титановых</w:t>
            </w:r>
            <w:proofErr w:type="spellEnd"/>
            <w:r w:rsidR="001D1961" w:rsidRPr="001D19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инструментов</w:t>
            </w:r>
            <w:r w:rsidRPr="001D1961">
              <w:rPr>
                <w:rFonts w:ascii="Times New Roman" w:hAnsi="Times New Roman"/>
                <w:b/>
                <w:lang w:eastAsia="en-US"/>
              </w:rPr>
              <w:t>»</w:t>
            </w:r>
          </w:p>
        </w:tc>
      </w:tr>
      <w:tr w:rsidR="001D1961" w:rsidTr="00F7611D">
        <w:trPr>
          <w:gridAfter w:val="8"/>
          <w:wAfter w:w="8041" w:type="dxa"/>
        </w:trPr>
        <w:tc>
          <w:tcPr>
            <w:tcW w:w="816" w:type="dxa"/>
            <w:gridSpan w:val="2"/>
          </w:tcPr>
          <w:p w:rsidR="001D1961" w:rsidRDefault="001D1961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2.1.</w:t>
            </w:r>
          </w:p>
        </w:tc>
        <w:tc>
          <w:tcPr>
            <w:tcW w:w="4603" w:type="dxa"/>
            <w:gridSpan w:val="2"/>
          </w:tcPr>
          <w:p w:rsidR="001D1961" w:rsidRPr="001D1961" w:rsidRDefault="001D1961" w:rsidP="000456F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D1961">
              <w:rPr>
                <w:rFonts w:ascii="Times New Roman" w:hAnsi="Times New Roman"/>
                <w:bCs/>
                <w:sz w:val="24"/>
                <w:szCs w:val="24"/>
              </w:rPr>
              <w:t xml:space="preserve">Преимущества использования </w:t>
            </w:r>
            <w:r w:rsidR="000456FE">
              <w:rPr>
                <w:rFonts w:ascii="Times New Roman" w:hAnsi="Times New Roman"/>
                <w:bCs/>
                <w:sz w:val="24"/>
                <w:szCs w:val="24"/>
              </w:rPr>
              <w:t xml:space="preserve">и эволюция </w:t>
            </w:r>
            <w:r w:rsidRPr="001D1961">
              <w:rPr>
                <w:rFonts w:ascii="Times New Roman" w:hAnsi="Times New Roman"/>
                <w:bCs/>
                <w:sz w:val="24"/>
                <w:szCs w:val="24"/>
              </w:rPr>
              <w:t>машинны</w:t>
            </w:r>
            <w:r w:rsidR="000456FE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="00D4449B" w:rsidRPr="001D19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19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1961">
              <w:rPr>
                <w:rFonts w:ascii="Times New Roman" w:hAnsi="Times New Roman"/>
                <w:bCs/>
                <w:sz w:val="24"/>
                <w:szCs w:val="24"/>
              </w:rPr>
              <w:t>никель-титановых</w:t>
            </w:r>
            <w:proofErr w:type="spellEnd"/>
            <w:r w:rsidRPr="001D1961">
              <w:rPr>
                <w:rFonts w:ascii="Times New Roman" w:hAnsi="Times New Roman"/>
                <w:bCs/>
                <w:sz w:val="24"/>
                <w:szCs w:val="24"/>
              </w:rPr>
              <w:t xml:space="preserve"> систем инструментов</w:t>
            </w:r>
            <w:r w:rsidR="00D4449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20" w:type="dxa"/>
          </w:tcPr>
          <w:p w:rsidR="001D1961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84" w:type="dxa"/>
            <w:gridSpan w:val="2"/>
          </w:tcPr>
          <w:p w:rsidR="001D1961" w:rsidRDefault="00540EE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67" w:type="dxa"/>
            <w:gridSpan w:val="5"/>
          </w:tcPr>
          <w:p w:rsidR="001D1961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86" w:type="dxa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4" w:type="dxa"/>
            <w:gridSpan w:val="3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7" w:type="dxa"/>
            <w:gridSpan w:val="3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1" w:type="dxa"/>
          </w:tcPr>
          <w:p w:rsidR="001D1961" w:rsidRDefault="001D1961" w:rsidP="00BB65D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  <w:tcBorders>
              <w:top w:val="nil"/>
            </w:tcBorders>
          </w:tcPr>
          <w:p w:rsidR="001D1961" w:rsidRDefault="001D1961">
            <w:r w:rsidRPr="00AF16F7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1D1961" w:rsidTr="00F7611D">
        <w:trPr>
          <w:gridAfter w:val="8"/>
          <w:wAfter w:w="8041" w:type="dxa"/>
        </w:trPr>
        <w:tc>
          <w:tcPr>
            <w:tcW w:w="816" w:type="dxa"/>
            <w:gridSpan w:val="2"/>
          </w:tcPr>
          <w:p w:rsidR="001D1961" w:rsidRDefault="001D1961" w:rsidP="00D4449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  <w:r w:rsidR="00D4449B"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603" w:type="dxa"/>
            <w:gridSpan w:val="2"/>
          </w:tcPr>
          <w:p w:rsidR="001D1961" w:rsidRPr="001D1961" w:rsidRDefault="001D1961" w:rsidP="001D196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D1961">
              <w:rPr>
                <w:rFonts w:ascii="Times New Roman" w:hAnsi="Times New Roman"/>
                <w:bCs/>
                <w:sz w:val="24"/>
                <w:szCs w:val="24"/>
              </w:rPr>
              <w:t xml:space="preserve">Современные представители систем </w:t>
            </w:r>
            <w:proofErr w:type="spellStart"/>
            <w:r w:rsidRPr="001D1961">
              <w:rPr>
                <w:rFonts w:ascii="Times New Roman" w:hAnsi="Times New Roman"/>
                <w:bCs/>
                <w:sz w:val="24"/>
                <w:szCs w:val="24"/>
              </w:rPr>
              <w:t>никель-титановых</w:t>
            </w:r>
            <w:proofErr w:type="spellEnd"/>
            <w:r w:rsidRPr="001D1961">
              <w:rPr>
                <w:rFonts w:ascii="Times New Roman" w:hAnsi="Times New Roman"/>
                <w:bCs/>
                <w:sz w:val="24"/>
                <w:szCs w:val="24"/>
              </w:rPr>
              <w:t xml:space="preserve"> вращающихся инструментов 1-3 поколений.</w:t>
            </w:r>
          </w:p>
        </w:tc>
        <w:tc>
          <w:tcPr>
            <w:tcW w:w="720" w:type="dxa"/>
          </w:tcPr>
          <w:p w:rsidR="001D1961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84" w:type="dxa"/>
            <w:gridSpan w:val="2"/>
          </w:tcPr>
          <w:p w:rsidR="001D1961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gridSpan w:val="5"/>
          </w:tcPr>
          <w:p w:rsidR="001D1961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86" w:type="dxa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4" w:type="dxa"/>
            <w:gridSpan w:val="3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7" w:type="dxa"/>
            <w:gridSpan w:val="3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1" w:type="dxa"/>
          </w:tcPr>
          <w:p w:rsidR="001D1961" w:rsidRDefault="001D1961" w:rsidP="00BB65D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1D1961" w:rsidRDefault="001D1961">
            <w:r w:rsidRPr="00AF16F7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1D1961" w:rsidTr="00F7611D">
        <w:trPr>
          <w:gridAfter w:val="8"/>
          <w:wAfter w:w="8041" w:type="dxa"/>
        </w:trPr>
        <w:tc>
          <w:tcPr>
            <w:tcW w:w="816" w:type="dxa"/>
            <w:gridSpan w:val="2"/>
          </w:tcPr>
          <w:p w:rsidR="001D1961" w:rsidRDefault="001D1961" w:rsidP="00D4449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  <w:r w:rsidR="00D4449B"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4603" w:type="dxa"/>
            <w:gridSpan w:val="2"/>
          </w:tcPr>
          <w:p w:rsidR="001D1961" w:rsidRPr="001D1961" w:rsidRDefault="001D1961" w:rsidP="001D1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961">
              <w:rPr>
                <w:rFonts w:ascii="Times New Roman" w:hAnsi="Times New Roman"/>
                <w:bCs/>
                <w:sz w:val="24"/>
                <w:szCs w:val="24"/>
              </w:rPr>
              <w:t xml:space="preserve">Современные представители систем </w:t>
            </w:r>
            <w:proofErr w:type="spellStart"/>
            <w:r w:rsidRPr="001D1961">
              <w:rPr>
                <w:rFonts w:ascii="Times New Roman" w:hAnsi="Times New Roman"/>
                <w:bCs/>
                <w:sz w:val="24"/>
                <w:szCs w:val="24"/>
              </w:rPr>
              <w:t>никель-титановых</w:t>
            </w:r>
            <w:proofErr w:type="spellEnd"/>
            <w:r w:rsidRPr="001D1961">
              <w:rPr>
                <w:rFonts w:ascii="Times New Roman" w:hAnsi="Times New Roman"/>
                <w:bCs/>
                <w:sz w:val="24"/>
                <w:szCs w:val="24"/>
              </w:rPr>
              <w:t xml:space="preserve"> вращающихся инструментов 4-5 поколений.</w:t>
            </w:r>
          </w:p>
        </w:tc>
        <w:tc>
          <w:tcPr>
            <w:tcW w:w="720" w:type="dxa"/>
          </w:tcPr>
          <w:p w:rsidR="001D1961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84" w:type="dxa"/>
            <w:gridSpan w:val="2"/>
          </w:tcPr>
          <w:p w:rsidR="001D1961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gridSpan w:val="5"/>
          </w:tcPr>
          <w:p w:rsidR="001D1961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86" w:type="dxa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4" w:type="dxa"/>
            <w:gridSpan w:val="3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7" w:type="dxa"/>
            <w:gridSpan w:val="3"/>
          </w:tcPr>
          <w:p w:rsidR="001D1961" w:rsidRDefault="001D1961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1" w:type="dxa"/>
          </w:tcPr>
          <w:p w:rsidR="001D1961" w:rsidRDefault="001D1961" w:rsidP="00BB65D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</w:tcPr>
          <w:p w:rsidR="001D1961" w:rsidRDefault="001D1961">
            <w:r w:rsidRPr="00AF16F7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856E21" w:rsidTr="00F7611D">
        <w:trPr>
          <w:gridAfter w:val="9"/>
          <w:wAfter w:w="8093" w:type="dxa"/>
        </w:trPr>
        <w:tc>
          <w:tcPr>
            <w:tcW w:w="816" w:type="dxa"/>
            <w:gridSpan w:val="2"/>
          </w:tcPr>
          <w:p w:rsidR="00856E21" w:rsidRDefault="00096E57" w:rsidP="00FC38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  <w:r w:rsidR="00856E21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278" w:type="dxa"/>
            <w:gridSpan w:val="19"/>
            <w:tcBorders>
              <w:bottom w:val="nil"/>
              <w:right w:val="nil"/>
            </w:tcBorders>
          </w:tcPr>
          <w:p w:rsidR="00856E21" w:rsidRDefault="00856E21" w:rsidP="00096E5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A46F7">
              <w:rPr>
                <w:rFonts w:ascii="Times New Roman" w:eastAsia="Calibri" w:hAnsi="Times New Roman"/>
                <w:b/>
                <w:lang w:eastAsia="en-US"/>
              </w:rPr>
              <w:t xml:space="preserve">Рабочая программа учебного модуля </w:t>
            </w:r>
            <w:r>
              <w:rPr>
                <w:rFonts w:ascii="Times New Roman" w:hAnsi="Times New Roman"/>
                <w:b/>
                <w:lang w:eastAsia="en-US"/>
              </w:rPr>
              <w:t>№</w:t>
            </w:r>
            <w:r w:rsidR="00096E57">
              <w:rPr>
                <w:rFonts w:ascii="Times New Roman" w:hAnsi="Times New Roman"/>
                <w:b/>
                <w:lang w:eastAsia="en-US"/>
              </w:rPr>
              <w:t>3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096E57">
              <w:rPr>
                <w:rFonts w:ascii="Times New Roman" w:hAnsi="Times New Roman"/>
                <w:b/>
                <w:lang w:eastAsia="en-US"/>
              </w:rPr>
              <w:t>«</w:t>
            </w:r>
            <w:r w:rsidR="00096E57" w:rsidRPr="00096E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Клинические особенности применения современных технологий </w:t>
            </w:r>
            <w:proofErr w:type="spellStart"/>
            <w:r w:rsidR="00096E57" w:rsidRPr="00096E57">
              <w:rPr>
                <w:rFonts w:ascii="Times New Roman" w:hAnsi="Times New Roman"/>
                <w:b/>
                <w:bCs/>
                <w:sz w:val="24"/>
                <w:szCs w:val="24"/>
              </w:rPr>
              <w:t>обтурации</w:t>
            </w:r>
            <w:proofErr w:type="spellEnd"/>
            <w:r w:rsidR="00096E57" w:rsidRPr="00096E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системы корневых каналов</w:t>
            </w:r>
            <w:r w:rsidRPr="00096E57">
              <w:rPr>
                <w:rFonts w:ascii="Times New Roman" w:hAnsi="Times New Roman"/>
                <w:b/>
                <w:lang w:eastAsia="en-US"/>
              </w:rPr>
              <w:t>»</w:t>
            </w:r>
          </w:p>
        </w:tc>
      </w:tr>
      <w:tr w:rsidR="00D322F0" w:rsidTr="00F7611D">
        <w:trPr>
          <w:gridAfter w:val="8"/>
          <w:wAfter w:w="8041" w:type="dxa"/>
        </w:trPr>
        <w:tc>
          <w:tcPr>
            <w:tcW w:w="816" w:type="dxa"/>
            <w:gridSpan w:val="2"/>
          </w:tcPr>
          <w:p w:rsidR="00D322F0" w:rsidRDefault="00096E57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D322F0">
              <w:rPr>
                <w:rFonts w:ascii="Times New Roman" w:hAnsi="Times New Roman"/>
                <w:lang w:eastAsia="en-US"/>
              </w:rPr>
              <w:t>.1.</w:t>
            </w:r>
          </w:p>
        </w:tc>
        <w:tc>
          <w:tcPr>
            <w:tcW w:w="4603" w:type="dxa"/>
            <w:gridSpan w:val="2"/>
          </w:tcPr>
          <w:p w:rsidR="00D322F0" w:rsidRPr="00096E57" w:rsidRDefault="00096E57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96E57">
              <w:rPr>
                <w:rFonts w:ascii="Times New Roman" w:hAnsi="Times New Roman"/>
                <w:bCs/>
                <w:sz w:val="24"/>
                <w:szCs w:val="24"/>
              </w:rPr>
              <w:t xml:space="preserve">Системы пломбирования корневых каналов разогретой гуттаперчей по </w:t>
            </w:r>
            <w:r w:rsidRPr="00096E57">
              <w:rPr>
                <w:rFonts w:ascii="Times New Roman" w:hAnsi="Times New Roman"/>
                <w:sz w:val="24"/>
                <w:szCs w:val="24"/>
              </w:rPr>
              <w:t xml:space="preserve">принципу вертикальной конденсации и </w:t>
            </w:r>
            <w:r w:rsidRPr="00096E57">
              <w:rPr>
                <w:rFonts w:ascii="Times New Roman" w:hAnsi="Times New Roman"/>
                <w:bCs/>
                <w:sz w:val="24"/>
                <w:szCs w:val="24"/>
              </w:rPr>
              <w:t>на носителе.</w:t>
            </w:r>
          </w:p>
        </w:tc>
        <w:tc>
          <w:tcPr>
            <w:tcW w:w="720" w:type="dxa"/>
          </w:tcPr>
          <w:p w:rsidR="00D322F0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84" w:type="dxa"/>
            <w:gridSpan w:val="2"/>
          </w:tcPr>
          <w:p w:rsidR="00D322F0" w:rsidRDefault="00540EE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8" w:type="dxa"/>
            <w:gridSpan w:val="2"/>
          </w:tcPr>
          <w:p w:rsidR="00D322F0" w:rsidRDefault="00D4449B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5" w:type="dxa"/>
            <w:gridSpan w:val="4"/>
          </w:tcPr>
          <w:p w:rsidR="00D322F0" w:rsidRDefault="00D322F0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4" w:type="dxa"/>
            <w:gridSpan w:val="3"/>
          </w:tcPr>
          <w:p w:rsidR="00D322F0" w:rsidRDefault="00D322F0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7" w:type="dxa"/>
            <w:gridSpan w:val="3"/>
          </w:tcPr>
          <w:p w:rsidR="00D322F0" w:rsidRDefault="00D322F0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1" w:type="dxa"/>
          </w:tcPr>
          <w:p w:rsidR="00D322F0" w:rsidRDefault="00D322F0" w:rsidP="00F544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6E21">
              <w:rPr>
                <w:rFonts w:ascii="Times New Roman" w:hAnsi="Times New Roman"/>
                <w:sz w:val="20"/>
                <w:szCs w:val="20"/>
              </w:rPr>
              <w:t>ПК-</w:t>
            </w:r>
            <w:r w:rsidR="00F54479">
              <w:rPr>
                <w:rFonts w:ascii="Times New Roman" w:hAnsi="Times New Roman"/>
                <w:sz w:val="20"/>
                <w:szCs w:val="20"/>
              </w:rPr>
              <w:t>7</w:t>
            </w:r>
            <w:r w:rsidRPr="00856E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48" w:type="dxa"/>
            <w:gridSpan w:val="2"/>
            <w:tcBorders>
              <w:top w:val="nil"/>
            </w:tcBorders>
          </w:tcPr>
          <w:p w:rsidR="00D322F0" w:rsidRDefault="00D322F0">
            <w:r w:rsidRPr="00446A0F">
              <w:rPr>
                <w:rFonts w:ascii="Times New Roman" w:eastAsia="Calibri" w:hAnsi="Times New Roman"/>
                <w:lang w:eastAsia="en-US"/>
              </w:rPr>
              <w:t>ПК</w:t>
            </w:r>
          </w:p>
        </w:tc>
      </w:tr>
      <w:tr w:rsidR="00A2190E" w:rsidTr="001E7494">
        <w:trPr>
          <w:gridAfter w:val="8"/>
          <w:wAfter w:w="8041" w:type="dxa"/>
          <w:trHeight w:val="2204"/>
        </w:trPr>
        <w:tc>
          <w:tcPr>
            <w:tcW w:w="816" w:type="dxa"/>
            <w:gridSpan w:val="2"/>
          </w:tcPr>
          <w:p w:rsidR="00A2190E" w:rsidRDefault="00A219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3742" w:type="dxa"/>
          </w:tcPr>
          <w:p w:rsidR="00A2190E" w:rsidRDefault="00A219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Итоговая аттестация</w:t>
            </w:r>
          </w:p>
        </w:tc>
        <w:tc>
          <w:tcPr>
            <w:tcW w:w="861" w:type="dxa"/>
          </w:tcPr>
          <w:p w:rsidR="00A2190E" w:rsidRDefault="00540EEE" w:rsidP="00FE113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20" w:type="dxa"/>
          </w:tcPr>
          <w:p w:rsidR="00A2190E" w:rsidRDefault="00A219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6" w:type="dxa"/>
            <w:gridSpan w:val="3"/>
          </w:tcPr>
          <w:p w:rsidR="00A2190E" w:rsidRDefault="00A219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2" w:type="dxa"/>
            <w:gridSpan w:val="2"/>
          </w:tcPr>
          <w:p w:rsidR="00A2190E" w:rsidRDefault="00A219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5" w:type="dxa"/>
            <w:gridSpan w:val="4"/>
          </w:tcPr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A2190E">
            <w:pPr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A2190E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0" w:type="dxa"/>
            <w:gridSpan w:val="2"/>
          </w:tcPr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6163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190E" w:rsidRDefault="00A2190E" w:rsidP="00A2190E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1" w:type="dxa"/>
          </w:tcPr>
          <w:p w:rsidR="00A2190E" w:rsidRDefault="00A2190E" w:rsidP="00961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C03">
              <w:rPr>
                <w:rFonts w:ascii="Times New Roman" w:hAnsi="Times New Roman"/>
                <w:sz w:val="20"/>
                <w:szCs w:val="20"/>
              </w:rPr>
              <w:t>ПК-</w:t>
            </w:r>
            <w:r w:rsidR="00F5447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A2190E" w:rsidRDefault="00A2190E" w:rsidP="00961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</w:t>
            </w:r>
            <w:r w:rsidR="00F54479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2190E" w:rsidRDefault="00A2190E" w:rsidP="00961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</w:t>
            </w:r>
            <w:r w:rsidR="001E7494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A2190E" w:rsidRDefault="00A2190E" w:rsidP="00961D3D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8" w:type="dxa"/>
            <w:gridSpan w:val="2"/>
          </w:tcPr>
          <w:p w:rsidR="00A2190E" w:rsidRDefault="00A2190E" w:rsidP="00301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Тесты, ситуационные задачи </w:t>
            </w:r>
          </w:p>
        </w:tc>
      </w:tr>
      <w:tr w:rsidR="00A2190E" w:rsidTr="00F7611D">
        <w:trPr>
          <w:gridAfter w:val="8"/>
          <w:wAfter w:w="8041" w:type="dxa"/>
        </w:trPr>
        <w:tc>
          <w:tcPr>
            <w:tcW w:w="816" w:type="dxa"/>
            <w:gridSpan w:val="2"/>
          </w:tcPr>
          <w:p w:rsidR="00A2190E" w:rsidRDefault="00A2190E" w:rsidP="00FC38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3742" w:type="dxa"/>
          </w:tcPr>
          <w:p w:rsidR="00A2190E" w:rsidRDefault="00A2190E" w:rsidP="00FC38F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</w:t>
            </w:r>
          </w:p>
        </w:tc>
        <w:tc>
          <w:tcPr>
            <w:tcW w:w="861" w:type="dxa"/>
          </w:tcPr>
          <w:p w:rsidR="00A2190E" w:rsidRDefault="00540EEE" w:rsidP="00FE113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720" w:type="dxa"/>
          </w:tcPr>
          <w:p w:rsidR="00A2190E" w:rsidRDefault="00540EEE" w:rsidP="00540EE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506" w:type="dxa"/>
            <w:gridSpan w:val="3"/>
          </w:tcPr>
          <w:p w:rsidR="00A2190E" w:rsidRDefault="00540EE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32" w:type="dxa"/>
            <w:gridSpan w:val="2"/>
          </w:tcPr>
          <w:p w:rsidR="00A2190E" w:rsidRDefault="00540EEE" w:rsidP="00540E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435" w:type="dxa"/>
            <w:gridSpan w:val="4"/>
          </w:tcPr>
          <w:p w:rsidR="00A2190E" w:rsidRDefault="00A2190E" w:rsidP="00FC38F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gridSpan w:val="3"/>
          </w:tcPr>
          <w:p w:rsidR="00A2190E" w:rsidRDefault="00A2190E" w:rsidP="00A219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0" w:type="dxa"/>
            <w:gridSpan w:val="2"/>
          </w:tcPr>
          <w:p w:rsidR="00A2190E" w:rsidRDefault="00A2190E" w:rsidP="00A219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1" w:type="dxa"/>
          </w:tcPr>
          <w:p w:rsidR="00A2190E" w:rsidRDefault="00A2190E" w:rsidP="00A219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8" w:type="dxa"/>
            <w:gridSpan w:val="2"/>
          </w:tcPr>
          <w:p w:rsidR="00A2190E" w:rsidRDefault="00540EEE" w:rsidP="00FC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F15FE4" w:rsidRDefault="00F15FE4"/>
    <w:sectPr w:rsidR="00F15FE4" w:rsidSect="00BC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6B7"/>
    <w:rsid w:val="00034E2C"/>
    <w:rsid w:val="00036EAD"/>
    <w:rsid w:val="000456FE"/>
    <w:rsid w:val="00075B45"/>
    <w:rsid w:val="0008126F"/>
    <w:rsid w:val="00096E57"/>
    <w:rsid w:val="000D0C00"/>
    <w:rsid w:val="00122E04"/>
    <w:rsid w:val="00152238"/>
    <w:rsid w:val="00180F5E"/>
    <w:rsid w:val="001D1961"/>
    <w:rsid w:val="001E1FB6"/>
    <w:rsid w:val="001E7494"/>
    <w:rsid w:val="002059DD"/>
    <w:rsid w:val="00231C7E"/>
    <w:rsid w:val="002352F0"/>
    <w:rsid w:val="002636F2"/>
    <w:rsid w:val="00266C6F"/>
    <w:rsid w:val="002726B8"/>
    <w:rsid w:val="0027479A"/>
    <w:rsid w:val="002A3487"/>
    <w:rsid w:val="002A5F11"/>
    <w:rsid w:val="002E08E4"/>
    <w:rsid w:val="003018F9"/>
    <w:rsid w:val="00313D66"/>
    <w:rsid w:val="0031479D"/>
    <w:rsid w:val="0032646C"/>
    <w:rsid w:val="00327CA0"/>
    <w:rsid w:val="0034022B"/>
    <w:rsid w:val="003532A6"/>
    <w:rsid w:val="003751DE"/>
    <w:rsid w:val="00385EC0"/>
    <w:rsid w:val="003B1463"/>
    <w:rsid w:val="00404DAD"/>
    <w:rsid w:val="00410E33"/>
    <w:rsid w:val="00474265"/>
    <w:rsid w:val="00496756"/>
    <w:rsid w:val="004B3902"/>
    <w:rsid w:val="00512A94"/>
    <w:rsid w:val="005306B7"/>
    <w:rsid w:val="00540EEE"/>
    <w:rsid w:val="00552CC9"/>
    <w:rsid w:val="00567C1C"/>
    <w:rsid w:val="005D7D40"/>
    <w:rsid w:val="006067DF"/>
    <w:rsid w:val="00613FA1"/>
    <w:rsid w:val="00616385"/>
    <w:rsid w:val="00626206"/>
    <w:rsid w:val="00646F14"/>
    <w:rsid w:val="006814D9"/>
    <w:rsid w:val="006D35A6"/>
    <w:rsid w:val="006D538A"/>
    <w:rsid w:val="006E6B37"/>
    <w:rsid w:val="006E7834"/>
    <w:rsid w:val="00743ACA"/>
    <w:rsid w:val="00791CF8"/>
    <w:rsid w:val="00792643"/>
    <w:rsid w:val="007A637A"/>
    <w:rsid w:val="007B286D"/>
    <w:rsid w:val="008143C1"/>
    <w:rsid w:val="0084421D"/>
    <w:rsid w:val="00853EEB"/>
    <w:rsid w:val="00856E21"/>
    <w:rsid w:val="008E10C6"/>
    <w:rsid w:val="008E1C8F"/>
    <w:rsid w:val="00906005"/>
    <w:rsid w:val="00915675"/>
    <w:rsid w:val="00944806"/>
    <w:rsid w:val="00961D3D"/>
    <w:rsid w:val="00986AA7"/>
    <w:rsid w:val="009A5CA3"/>
    <w:rsid w:val="009E14D1"/>
    <w:rsid w:val="00A02984"/>
    <w:rsid w:val="00A15535"/>
    <w:rsid w:val="00A2190E"/>
    <w:rsid w:val="00A848BC"/>
    <w:rsid w:val="00AB7011"/>
    <w:rsid w:val="00B27E8F"/>
    <w:rsid w:val="00B5625F"/>
    <w:rsid w:val="00B637F8"/>
    <w:rsid w:val="00B666D1"/>
    <w:rsid w:val="00B71AA9"/>
    <w:rsid w:val="00B736F6"/>
    <w:rsid w:val="00B8126C"/>
    <w:rsid w:val="00B82A60"/>
    <w:rsid w:val="00BC5EE9"/>
    <w:rsid w:val="00BC6D53"/>
    <w:rsid w:val="00BE3DF1"/>
    <w:rsid w:val="00BF716D"/>
    <w:rsid w:val="00C2047A"/>
    <w:rsid w:val="00CA3358"/>
    <w:rsid w:val="00CB3E8D"/>
    <w:rsid w:val="00D322F0"/>
    <w:rsid w:val="00D4449B"/>
    <w:rsid w:val="00D8645D"/>
    <w:rsid w:val="00DB262D"/>
    <w:rsid w:val="00DD2F3D"/>
    <w:rsid w:val="00E856D4"/>
    <w:rsid w:val="00EB53F5"/>
    <w:rsid w:val="00EB5919"/>
    <w:rsid w:val="00EE3AA8"/>
    <w:rsid w:val="00F15FE4"/>
    <w:rsid w:val="00F43193"/>
    <w:rsid w:val="00F54479"/>
    <w:rsid w:val="00F7611D"/>
    <w:rsid w:val="00F8440D"/>
    <w:rsid w:val="00F93B36"/>
    <w:rsid w:val="00FC38FD"/>
    <w:rsid w:val="00FE113D"/>
    <w:rsid w:val="00FF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D1961"/>
    <w:pPr>
      <w:suppressAutoHyphens/>
      <w:spacing w:after="120" w:line="240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a4">
    <w:name w:val="Основной текст с отступом Знак"/>
    <w:basedOn w:val="a0"/>
    <w:link w:val="a3"/>
    <w:uiPriority w:val="99"/>
    <w:rsid w:val="001D1961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3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85</cp:revision>
  <dcterms:created xsi:type="dcterms:W3CDTF">2021-09-07T11:41:00Z</dcterms:created>
  <dcterms:modified xsi:type="dcterms:W3CDTF">2022-04-03T10:35:00Z</dcterms:modified>
</cp:coreProperties>
</file>